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Veľké Rovné</w:t>
      </w:r>
    </w:p>
    <w:p>
      <w:pPr>
        <w:pStyle w:val="Normal"/>
        <w:rPr/>
      </w:pPr>
      <w:r>
        <w:rPr/>
        <w:t>Podľa kanonickej vizitácie z roku 1728 sa vo veži dreveného kostola nachádzal dvojcentový zvon. Nový kamenný kostol sv. Michala Archanjela bol dostavaný v roku 1755. Do veže pribudli dva zvony. Zvon od budínskeho zvonolejára Jozefa Steinstocka zavesili v roku 1763. Obec dala zhotoviť nový zvon v roku 1791 u Jána Lamba v Kremnici. Náklady s dopravou a inštaláciou predstavovali čiastku 604,75 zlatých.</w:t>
      </w:r>
      <w:r>
        <w:rPr>
          <w:rStyle w:val="Ukotveniepoznmkypodiarou"/>
        </w:rPr>
        <w:footnoteReference w:id="2"/>
      </w:r>
      <w:r>
        <w:rPr/>
        <w:t xml:space="preserve"> Až do prvej svetovej vojny viseli v kostolnej veži tri zvony. Zvon z roku 1792 vážil 686 kg.</w:t>
      </w:r>
      <w:r>
        <w:rPr>
          <w:rStyle w:val="Ukotveniepoznmkypodiarou"/>
        </w:rPr>
        <w:footnoteReference w:id="3"/>
      </w:r>
      <w:r>
        <w:rPr/>
        <w:t xml:space="preserve"> Na vonkajšom zvonovom plášti boli reliéfy sv. Jozefa a Nepoškvrnenej Panny Márie.</w:t>
      </w:r>
      <w:r>
        <w:rPr>
          <w:rStyle w:val="Ukotveniepoznmkypodiarou"/>
        </w:rPr>
        <w:footnoteReference w:id="4"/>
      </w:r>
      <w:r>
        <w:rPr/>
        <w:t xml:space="preserve"> Zvon z roku 1763 mal hmotnosť 7 centov a 8 libier, t. j. 396 kg. Zasvätený bol sv. Michalovi Archanjelovi.</w:t>
      </w:r>
      <w:r>
        <w:rPr>
          <w:rStyle w:val="Ukotveniepoznmkypodiarou"/>
        </w:rPr>
        <w:footnoteReference w:id="5"/>
      </w:r>
      <w:r>
        <w:rPr/>
        <w:t xml:space="preserve"> Gotický zvon bez datovania vážil 168 kg.</w:t>
      </w:r>
      <w:r>
        <w:rPr>
          <w:rStyle w:val="Ukotveniepoznmkypodiarou"/>
        </w:rPr>
        <w:footnoteReference w:id="6"/>
      </w:r>
      <w:r>
        <w:rPr/>
        <w:t xml:space="preserve"> Okrem kostolných zvonov sa vo farnosti nachádzal ešte 20 kilogramový zvonček datovaný rokom 1760. Visel v stĺpovej konštrukcii, resp. na drevenom stĺpe.</w:t>
      </w:r>
      <w:r>
        <w:rPr>
          <w:rStyle w:val="Ukotveniepoznmkypodiarou"/>
        </w:rPr>
        <w:footnoteReference w:id="7"/>
      </w:r>
      <w:r>
        <w:rPr/>
        <w:t xml:space="preserve"> Počas prvej svetovej vojny skonfiškovali z kostolnej veže dva zvony. </w:t>
      </w:r>
      <w:r>
        <w:rPr/>
        <w:t>T</w:t>
      </w:r>
      <w:r>
        <w:rPr/>
        <w:t xml:space="preserve">ri </w:t>
      </w:r>
      <w:r>
        <w:rPr/>
        <w:t xml:space="preserve">(bolo tu napísané štyri, prečo?) </w:t>
      </w:r>
      <w:r>
        <w:rPr/>
        <w:t>nové zvony boli zadovážené v roku 1926 počas pôsobenia kňaz</w:t>
      </w:r>
      <w:bookmarkStart w:id="0" w:name="_GoBack"/>
      <w:bookmarkEnd w:id="0"/>
      <w:r>
        <w:rPr/>
        <w:t>a Ernesta Koseca. Zvony posvätil nitriansky biskup Karol Kmeťko v nedeľu 23. mája 1926.</w:t>
      </w:r>
      <w:r>
        <w:rPr>
          <w:rStyle w:val="Ukotveniepoznmkypodiarou"/>
        </w:rPr>
        <w:footnoteReference w:id="8"/>
      </w:r>
      <w:r>
        <w:rPr/>
        <w:t xml:space="preserve"> V súčasnosti sa vo veži rímskokatolíckeho Kostola sv. Michala Archanjela vo Veľkom Rovnom nachádza šesť zvonov, vrátane dvoch hodinových. Zvony poháňa elektromotor. Zvony sú zavesené v trojpoľovej oceľovej zvonovej stolici. Majú padajúce reverzné srdcia.</w:t>
      </w:r>
    </w:p>
    <w:p>
      <w:pPr>
        <w:pStyle w:val="Normal"/>
        <w:rPr/>
      </w:pPr>
      <w:r>
        <w:rPr>
          <w:b/>
        </w:rPr>
        <w:t>1. Zvon Najsvätejšie Srdce Ježišovo</w:t>
        <w:br/>
        <w:t xml:space="preserve">Hmotnosť: </w:t>
      </w:r>
      <w:r>
        <w:rPr/>
        <w:t>~</w:t>
      </w:r>
      <w:r>
        <w:rPr>
          <w:b/>
        </w:rPr>
        <w:t xml:space="preserve"> </w:t>
      </w:r>
      <w:r>
        <w:rPr/>
        <w:t>700 kg</w:t>
      </w:r>
      <w:r>
        <w:rPr>
          <w:b/>
        </w:rPr>
        <w:br/>
        <w:t xml:space="preserve">Priemer: </w:t>
      </w:r>
      <w:r>
        <w:rPr/>
        <w:t>110,8 cm</w:t>
      </w:r>
      <w:r>
        <w:rPr>
          <w:b/>
        </w:rPr>
        <w:br/>
        <w:t xml:space="preserve">Ladenie: </w:t>
      </w:r>
      <w:r>
        <w:rPr/>
        <w:t>f</w:t>
      </w:r>
      <w:r>
        <w:rPr>
          <w:vertAlign w:val="superscript"/>
        </w:rPr>
        <w:t>1</w:t>
      </w:r>
      <w:r>
        <w:rPr>
          <w:b/>
        </w:rPr>
        <w:br/>
        <w:t xml:space="preserve">Lejár, rok uliatia: </w:t>
      </w:r>
      <w:r>
        <w:rPr/>
        <w:t>Oktav Winter, Broumov, 1926</w:t>
      </w:r>
    </w:p>
    <w:p>
      <w:pPr>
        <w:pStyle w:val="Normal"/>
        <w:rPr/>
      </w:pPr>
      <w:r>
        <w:rPr/>
        <w:t>Zvon je zavesený v strednom poli zvonovej stolice na zalomenom oceľovom závese. Visí na šesťramennej korune. Pod príklopom zvona sa nachádza dookola obiehajúci opakujúci sa visiaci florálny ornament. Na drieku zvona je umiestnený reliéf, ktorý vyobrazuje Ježiša Krista ukazujúceho na svoje srdce. Pod týmto reliéfom sa nachádza dvojriadkový nápis: NAJSLADŠIE SRDCO JEŽIŠOVO, SPÁSO V TEBE DÚFAJÚCICH, SMILUJ SA NAD NAMI! . Na drieku je umiestnený lejársky erb s nápisom: ULIL OKTAV WINTER ZVONAŘ V BROUMOVĚ. Č. 2420 . Na opačnej strane drieku je umiestnený dvojriadkový nápis: SVETOVÁ VOJNA VZALA - LÁSKA NAVRÁTILA. ULIATY V ROKU 1926 Z MILODAROV VERIACICH..</w:t>
      </w:r>
    </w:p>
    <w:p>
      <w:pPr>
        <w:pStyle w:val="Normal"/>
        <w:rPr/>
      </w:pPr>
      <w:r>
        <w:rPr>
          <w:b/>
        </w:rPr>
        <w:t>2. Zvon sv. Michal Archanjel</w:t>
        <w:br/>
        <w:t xml:space="preserve">Hmotnosť: </w:t>
      </w:r>
      <w:r>
        <w:rPr/>
        <w:t>~ 510 kg</w:t>
      </w:r>
      <w:r>
        <w:rPr>
          <w:b/>
        </w:rPr>
        <w:br/>
        <w:t xml:space="preserve">Priemer: </w:t>
      </w:r>
      <w:r>
        <w:rPr/>
        <w:t>92,7 cm</w:t>
      </w:r>
      <w:r>
        <w:rPr>
          <w:b/>
        </w:rPr>
        <w:br/>
        <w:t xml:space="preserve">Ladenie: </w:t>
      </w:r>
      <w:r>
        <w:rPr/>
        <w:t>as</w:t>
      </w:r>
      <w:r>
        <w:rPr>
          <w:vertAlign w:val="superscript"/>
        </w:rPr>
        <w:t>1</w:t>
        <w:br/>
      </w:r>
      <w:r>
        <w:rPr>
          <w:b/>
        </w:rPr>
        <w:t>Lejár, rok uliatia:</w:t>
      </w:r>
      <w:r>
        <w:rPr/>
        <w:t xml:space="preserve"> Jozef Steinstock, Budín, 1763</w:t>
      </w:r>
    </w:p>
    <w:p>
      <w:pPr>
        <w:pStyle w:val="Normal"/>
        <w:rPr/>
      </w:pPr>
      <w:r>
        <w:rPr/>
        <w:t>Barokový zvon je zavesený v južnom poli zvonovej stolice na zalomenom oceľovom závese. Visí na šesťramennej korune. Pod príklopom zvona sa nachádza dookola obiehajúcim opakujúci sa ornamentálny pás. Pod ním je v nápisovej páske lemovanej plastickými linkami umiestnený nápis: IOSEPH STEINSTOCK GOS MICH IN OFEN (Odlial ma Jozef Steinstock).</w:t>
      </w:r>
      <w:r>
        <w:rPr>
          <w:b/>
        </w:rPr>
        <w:t xml:space="preserve"> </w:t>
      </w:r>
      <w:r>
        <w:rPr/>
        <w:t xml:space="preserve">Pod týmto nápisom sa nachádza dookola obiehajúci opakujúci sa visiaci florálny ornamentálny pás, v ktorom sú zobrazené tváre anjelov. Na drieku zvona sa nachádzajú dva reliéfy. Prvý reliéf vyobrazuje korunováciu Panny Márie v nebi a druhý postavu sv. Michala Archanjela. Obvod zvona nad úderovým vencom zdobia plastické linky. </w:t>
      </w:r>
    </w:p>
    <w:p>
      <w:pPr>
        <w:pStyle w:val="Normal"/>
        <w:rPr/>
      </w:pPr>
      <w:r>
        <w:rPr>
          <w:b/>
        </w:rPr>
        <w:t>3. Zvon Panna Mária</w:t>
        <w:br/>
        <w:t>Hmotnosť:</w:t>
      </w:r>
      <w:r>
        <w:rPr/>
        <w:t xml:space="preserve"> ~ 270 kg</w:t>
      </w:r>
      <w:r>
        <w:rPr>
          <w:b/>
        </w:rPr>
        <w:br/>
        <w:t xml:space="preserve">Priemer: </w:t>
      </w:r>
      <w:r>
        <w:rPr/>
        <w:t>77,5 cm</w:t>
      </w:r>
      <w:r>
        <w:rPr>
          <w:b/>
        </w:rPr>
        <w:br/>
        <w:t xml:space="preserve">Ladenie: </w:t>
      </w:r>
      <w:r>
        <w:rPr/>
        <w:t>h</w:t>
      </w:r>
      <w:r>
        <w:rPr>
          <w:vertAlign w:val="superscript"/>
        </w:rPr>
        <w:t>1</w:t>
      </w:r>
      <w:r>
        <w:rPr>
          <w:b/>
        </w:rPr>
        <w:br/>
        <w:t xml:space="preserve">Lejár, rok uliatia: </w:t>
      </w:r>
      <w:r>
        <w:rPr/>
        <w:t>Oktav Winter, Broumov, 1926</w:t>
      </w:r>
    </w:p>
    <w:p>
      <w:pPr>
        <w:pStyle w:val="Normal"/>
        <w:rPr/>
      </w:pPr>
      <w:r>
        <w:rPr/>
        <w:t>Zvon je zavesený v severnom poli zvonovej stolice na zalomenom oceľovom závese. Visí na šesťramennej korune. Pod príklopom zvona sa nachádza dookola obiehajúci opakujúci sa visiaci florálny ornament. Na drieku zvona je umiestnený reliéf zobrazujúci Pannu Máriu stojacu na polmesiaci. Pod reliéfom sa nachádza sprievodný jednoriadkový nápis: MARIA, UTOČIŠTE HRIEŠNIKOV, ORODUJ ZA NÁS!. Na opačnej strane drieku sa nachádza dvojriadkový nápis: SVETOVÁ VOJNA VZALA - LÁSKA NAVRÁTILA. ULIATY V ROKU 1926 Z MILODAROV VERIACICH.. Na drieku sa nachádza aj lejársky erb s nápisom: ULIL OKTAV WINTER ZVONAŘ V BROUMOVĚ. Č. 2421 .</w:t>
      </w:r>
    </w:p>
    <w:p>
      <w:pPr>
        <w:pStyle w:val="Normal"/>
        <w:rPr/>
      </w:pPr>
      <w:r>
        <w:rPr>
          <w:b/>
        </w:rPr>
        <w:t xml:space="preserve">4. Zvon sv. Jozef </w:t>
        <w:br/>
        <w:t>Hmotnosť:</w:t>
      </w:r>
      <w:r>
        <w:rPr/>
        <w:t xml:space="preserve"> ~</w:t>
      </w:r>
      <w:r>
        <w:rPr>
          <w:b/>
        </w:rPr>
        <w:t xml:space="preserve"> </w:t>
      </w:r>
      <w:r>
        <w:rPr/>
        <w:t>40 kg</w:t>
      </w:r>
      <w:r>
        <w:rPr>
          <w:b/>
        </w:rPr>
        <w:br/>
        <w:t xml:space="preserve">Priemer: </w:t>
      </w:r>
      <w:r>
        <w:rPr/>
        <w:t>43,4 cm</w:t>
      </w:r>
      <w:r>
        <w:rPr>
          <w:b/>
        </w:rPr>
        <w:br/>
        <w:t xml:space="preserve">Ladenie: </w:t>
      </w:r>
      <w:r>
        <w:rPr/>
        <w:t>b</w:t>
      </w:r>
      <w:r>
        <w:rPr>
          <w:vertAlign w:val="superscript"/>
        </w:rPr>
        <w:t>2</w:t>
      </w:r>
      <w:r>
        <w:rPr>
          <w:b/>
        </w:rPr>
        <w:br/>
        <w:t xml:space="preserve">Lejár, rok uliatia: </w:t>
      </w:r>
      <w:r>
        <w:rPr/>
        <w:t>Oktav Winter, Broumov, 1926</w:t>
      </w:r>
    </w:p>
    <w:p>
      <w:pPr>
        <w:pStyle w:val="Normal"/>
        <w:rPr>
          <w:b/>
          <w:b/>
        </w:rPr>
      </w:pPr>
      <w:r>
        <w:rPr/>
        <w:t>Zvon je zavesený pred zvonom Panny Márie v severnom poli zvonovej stolice na rovnom oceľovom závese. Visí na tanierovej korune. Pod príklopom zvona sa nachádza dookola obiehajúci opakujúci sa visiaci florálny ornament.</w:t>
      </w:r>
      <w:r>
        <w:rPr>
          <w:b/>
        </w:rPr>
        <w:t xml:space="preserve"> </w:t>
      </w:r>
      <w:r>
        <w:rPr/>
        <w:t>Na drieku je umiestnený reliéf sv. Jozefa držiaceho malého Ježiška a rozkvitnutú ľaliu. Na východnej strane drieku sa nachádza dvojriadkový nápis: SVETOVÁ VOJNA VZALA - LÁSKA NAVRÁTILA. ULIATY V ROKU 1926 Z MILODAROV VERIACICH..</w:t>
      </w:r>
      <w:r>
        <w:rPr>
          <w:b/>
        </w:rPr>
        <w:t xml:space="preserve"> </w:t>
      </w:r>
      <w:r>
        <w:rPr/>
        <w:t>Na drieku sa nachádza aj lejársky erb s nápisom: ULIL OKTAV WINTER ZVONAŘ V BROUMOVĚ. Č. 2422.. Nad úderovým vencom je situovaný jednoriadkový nápis: SVÄTÝ JOZEFE, PATRÓNE ZOMIERAJÚCICH, ORODUJ ZA NÁS!</w:t>
      </w:r>
    </w:p>
    <w:p>
      <w:pPr>
        <w:pStyle w:val="Normal"/>
        <w:rPr/>
      </w:pPr>
      <w:r>
        <w:rPr>
          <w:b/>
        </w:rPr>
        <w:t>5. Hodinový zvon</w:t>
        <w:br/>
        <w:t xml:space="preserve">Priemer: </w:t>
      </w:r>
      <w:r>
        <w:rPr/>
        <w:t>43 cm</w:t>
      </w:r>
      <w:r>
        <w:rPr>
          <w:b/>
        </w:rPr>
        <w:br/>
      </w:r>
      <w:r>
        <w:rPr/>
        <w:t xml:space="preserve">Odbíja celé hodiny. </w:t>
      </w:r>
    </w:p>
    <w:p>
      <w:pPr>
        <w:pStyle w:val="Normal"/>
        <w:widowControl/>
        <w:bidi w:val="0"/>
        <w:spacing w:lineRule="auto" w:line="259" w:before="0" w:after="160"/>
        <w:jc w:val="left"/>
        <w:rPr/>
      </w:pPr>
      <w:r>
        <w:rPr>
          <w:b/>
        </w:rPr>
        <w:t>6. Hodinový zvon</w:t>
        <w:br/>
        <w:t xml:space="preserve">Priemer: </w:t>
      </w:r>
      <w:r>
        <w:rPr/>
        <w:t>39,5 cm</w:t>
      </w:r>
      <w:r>
        <w:rPr>
          <w:b/>
        </w:rPr>
        <w:br/>
        <w:t xml:space="preserve">Lejár, rok uliatia: </w:t>
      </w:r>
      <w:r>
        <w:rPr/>
        <w:t>Albín Ivák, Liptovské Sliače, 2010</w:t>
      </w:r>
      <w:r>
        <w:rPr>
          <w:b/>
        </w:rPr>
        <w:br/>
      </w:r>
      <w:r>
        <w:rPr/>
        <w:t>Odbíja štvrťhodiny.</w:t>
      </w:r>
      <w:r>
        <w:rPr>
          <w:b/>
        </w:rPr>
        <w:t xml:space="preserve"> </w:t>
      </w:r>
      <w:r>
        <w:rPr/>
        <w:t>Na povrchu zvona sa nachádza plastický reliéf a lejársky erb s nápisom: ODLIAL IVÁK +++ 1965  AD 2010.</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iarou"/>
        <w:rPr/>
      </w:pPr>
      <w:r>
        <w:rPr>
          <w:rStyle w:val="Znakyprepoznmkupodiarou"/>
        </w:rPr>
        <w:footnoteRef/>
      </w:r>
      <w:r>
        <w:rPr/>
        <w:t xml:space="preserve"> </w:t>
      </w:r>
      <w:r>
        <w:rPr/>
        <w:t>Diecézny archív Nitra. Fond: Dolný archív. Acta. Rekvirovanie zvonov a organových píšťal (1915 – 1918). Sig.V/3. Veľké Rovné.</w:t>
      </w:r>
    </w:p>
  </w:footnote>
  <w:footnote w:id="3">
    <w:p>
      <w:pPr>
        <w:pStyle w:val="Poznmkapodiarou"/>
        <w:rPr/>
      </w:pPr>
      <w:r>
        <w:rPr>
          <w:rStyle w:val="Znakyprepoznmkupodiarou"/>
        </w:rPr>
        <w:footnoteRef/>
      </w:r>
      <w:r>
        <w:rPr/>
        <w:t xml:space="preserve"> </w:t>
      </w:r>
      <w:r>
        <w:rPr>
          <w:i/>
        </w:rPr>
        <w:t>História obce : Stručné dejiny obce Veľké Rovné</w:t>
      </w:r>
      <w:r>
        <w:rPr/>
        <w:t>. [online]. [citované 2017. 03. 22.].Dostupné na internete: &lt; http://www.velkerovne.sk/contents/hist_sk.htm&gt;.</w:t>
      </w:r>
    </w:p>
  </w:footnote>
  <w:footnote w:id="4">
    <w:p>
      <w:pPr>
        <w:pStyle w:val="Poznmkapodiarou"/>
        <w:rPr/>
      </w:pPr>
      <w:r>
        <w:rPr>
          <w:rStyle w:val="Znakyprepoznmkupodiarou"/>
        </w:rPr>
        <w:footnoteRef/>
      </w:r>
      <w:r>
        <w:rPr/>
        <w:t xml:space="preserve"> </w:t>
      </w:r>
      <w:r>
        <w:rPr>
          <w:i/>
        </w:rPr>
        <w:t>História obce : Stručné dejiny obce Veľké Rovné</w:t>
      </w:r>
      <w:r>
        <w:rPr/>
        <w:t>. [online]. [citované 2017. 03. 22.].Dostupné na internete: &lt; http://www.velkerovne.sk/contents/hist_sk.htm&gt;.</w:t>
      </w:r>
    </w:p>
  </w:footnote>
  <w:footnote w:id="5">
    <w:p>
      <w:pPr>
        <w:pStyle w:val="Poznmkapodiarou"/>
        <w:rPr/>
      </w:pPr>
      <w:r>
        <w:rPr>
          <w:rStyle w:val="Znakyprepoznmkupodiarou"/>
        </w:rPr>
        <w:footnoteRef/>
      </w:r>
      <w:r>
        <w:rPr/>
        <w:t xml:space="preserve"> </w:t>
      </w:r>
      <w:r>
        <w:rPr>
          <w:i/>
        </w:rPr>
        <w:t>História obce : Stručné dejiny obce Veľké Rovné</w:t>
      </w:r>
      <w:r>
        <w:rPr/>
        <w:t>. [online]. [citované 2017. 03. 22.].Dostupné na internete: &lt; http://www.velkerovne.sk/contents/hist_sk.htm&gt;.</w:t>
      </w:r>
    </w:p>
  </w:footnote>
  <w:footnote w:id="6">
    <w:p>
      <w:pPr>
        <w:pStyle w:val="Poznmkapodiarou"/>
        <w:rPr/>
      </w:pPr>
      <w:r>
        <w:rPr>
          <w:rStyle w:val="Znakyprepoznmkupodiarou"/>
        </w:rPr>
        <w:footnoteRef/>
      </w:r>
      <w:r>
        <w:rPr/>
        <w:t xml:space="preserve"> </w:t>
      </w:r>
      <w:r>
        <w:rPr>
          <w:i/>
        </w:rPr>
        <w:t>História obce : Stručné dejiny obce Veľké Rovné</w:t>
      </w:r>
      <w:r>
        <w:rPr/>
        <w:t>. [online]. [citované 2017. 03. 22.].Dostupné na internete: &lt; http://www.velkerovne.sk/contents/hist_sk.htm&gt;. Porov. Diecézny archív Nitra. Fond: Dolný archív. Acta. Rekvirovanie zvonov a organových píšťal (1915 – 1918). Sig.V/3. Veľké Rovné. V dotazníku o zvonoch z 9. sept. 1915 je uvedená váha 170 kg.</w:t>
      </w:r>
    </w:p>
  </w:footnote>
  <w:footnote w:id="7">
    <w:p>
      <w:pPr>
        <w:pStyle w:val="Poznmkapodiarou"/>
        <w:rPr/>
      </w:pPr>
      <w:r>
        <w:rPr>
          <w:rStyle w:val="Znakyprepoznmkupodiarou"/>
        </w:rPr>
        <w:footnoteRef/>
      </w:r>
      <w:r>
        <w:rPr/>
        <w:t xml:space="preserve"> </w:t>
      </w:r>
      <w:r>
        <w:rPr/>
        <w:t>Diecézny archív Nitra. Fond: Dolný archív. Acta. Rekvirovanie zvonov a organových píšťal (1915 – 1918). Sig.V/3. Veľké Rovné. Maďarský výraz „lélegharang“.</w:t>
      </w:r>
    </w:p>
  </w:footnote>
  <w:footnote w:id="8">
    <w:p>
      <w:pPr>
        <w:pStyle w:val="Poznmkapodiarou"/>
        <w:rPr/>
      </w:pPr>
      <w:r>
        <w:rPr>
          <w:rStyle w:val="Znakyprepoznmkupodiarou"/>
        </w:rPr>
        <w:footnoteRef/>
      </w:r>
      <w:r>
        <w:rPr/>
        <w:t xml:space="preserve"> </w:t>
      </w:r>
      <w:r>
        <w:rPr>
          <w:i/>
        </w:rPr>
        <w:t>História obce : Stručné dejiny obce Veľké Rovné</w:t>
      </w:r>
      <w:r>
        <w:rPr/>
        <w:t>. [online]. [citované 2017. 03. 22.].Dostupné na internete: &lt; http://www.velkerovne.sk/contents/hist_sk.htm&gt;.</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Nadpis1">
    <w:name w:val="Heading 1"/>
    <w:basedOn w:val="Normal"/>
    <w:next w:val="Normal"/>
    <w:link w:val="Nadpis1Char"/>
    <w:uiPriority w:val="9"/>
    <w:qFormat/>
    <w:rsid w:val="00922ec0"/>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
    <w:qFormat/>
    <w:rsid w:val="00922ec0"/>
    <w:rPr>
      <w:rFonts w:ascii="Calibri Light" w:hAnsi="Calibri Light" w:eastAsia="" w:cs="" w:asciiTheme="majorHAnsi" w:cstheme="majorBidi" w:eastAsiaTheme="majorEastAsia" w:hAnsiTheme="majorHAnsi"/>
      <w:color w:val="2E74B5" w:themeColor="accent1" w:themeShade="bf"/>
      <w:sz w:val="32"/>
      <w:szCs w:val="32"/>
    </w:rPr>
  </w:style>
  <w:style w:type="character" w:styleId="TextpoznmkypodiarouChar" w:customStyle="1">
    <w:name w:val="Text poznámky pod čiarou Char"/>
    <w:basedOn w:val="DefaultParagraphFont"/>
    <w:link w:val="Textpoznmkypodiarou"/>
    <w:uiPriority w:val="99"/>
    <w:semiHidden/>
    <w:qFormat/>
    <w:rsid w:val="003165ea"/>
    <w:rPr>
      <w:sz w:val="20"/>
      <w:szCs w:val="20"/>
    </w:rPr>
  </w:style>
  <w:style w:type="character" w:styleId="Ukotveniepoznmkypodiarou">
    <w:name w:val="Ukotvenie poznámky pod čiarou"/>
    <w:rPr>
      <w:vertAlign w:val="superscript"/>
    </w:rPr>
  </w:style>
  <w:style w:type="character" w:styleId="FootnoteCharacters">
    <w:name w:val="Footnote Characters"/>
    <w:basedOn w:val="DefaultParagraphFont"/>
    <w:uiPriority w:val="99"/>
    <w:semiHidden/>
    <w:unhideWhenUsed/>
    <w:qFormat/>
    <w:rsid w:val="003165ea"/>
    <w:rPr>
      <w:vertAlign w:val="superscript"/>
    </w:rPr>
  </w:style>
  <w:style w:type="character" w:styleId="Internetovodkaz">
    <w:name w:val="Internetový odkaz"/>
    <w:basedOn w:val="DefaultParagraphFont"/>
    <w:uiPriority w:val="99"/>
    <w:unhideWhenUsed/>
    <w:rsid w:val="00ab20a1"/>
    <w:rPr>
      <w:color w:val="0563C1" w:themeColor="hyperlink"/>
      <w:u w:val="single"/>
    </w:rPr>
  </w:style>
  <w:style w:type="character" w:styleId="ListLabel1">
    <w:name w:val="ListLabel 1"/>
    <w:qFormat/>
    <w:rPr>
      <w:sz w:val="24"/>
    </w:rPr>
  </w:style>
  <w:style w:type="character" w:styleId="Znakyprepoznmkupodiarou">
    <w:name w:val="Znaky pre poznámku pod čiarou"/>
    <w:qFormat/>
    <w:rPr/>
  </w:style>
  <w:style w:type="character" w:styleId="Ukotveniekoncovejpoznmky">
    <w:name w:val="Ukotvenie koncovej poznámky"/>
    <w:rPr>
      <w:vertAlign w:val="superscript"/>
    </w:rPr>
  </w:style>
  <w:style w:type="character" w:styleId="Znakyprekoncovpoznmku">
    <w:name w:val="Znaky pre koncovú poznámku"/>
    <w:qFormat/>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6c3f02"/>
    <w:pPr>
      <w:spacing w:before="0" w:after="160"/>
      <w:ind w:left="720" w:hanging="0"/>
      <w:contextualSpacing/>
    </w:pPr>
    <w:rPr/>
  </w:style>
  <w:style w:type="paragraph" w:styleId="ListBullet">
    <w:name w:val="List Bullet"/>
    <w:basedOn w:val="Normal"/>
    <w:uiPriority w:val="99"/>
    <w:unhideWhenUsed/>
    <w:qFormat/>
    <w:rsid w:val="00922ec0"/>
    <w:pPr>
      <w:spacing w:before="0" w:after="160"/>
      <w:contextualSpacing/>
    </w:pPr>
    <w:rPr/>
  </w:style>
  <w:style w:type="paragraph" w:styleId="Poznmkapodiarou">
    <w:name w:val="Footnote Text"/>
    <w:basedOn w:val="Normal"/>
    <w:link w:val="TextpoznmkypodiarouChar"/>
    <w:uiPriority w:val="99"/>
    <w:semiHidden/>
    <w:unhideWhenUsed/>
    <w:rsid w:val="003165ea"/>
    <w:pPr>
      <w:spacing w:lineRule="auto" w:line="240" w:before="0" w:after="0"/>
    </w:pPr>
    <w:rPr>
      <w:sz w:val="20"/>
      <w:szCs w:val="20"/>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8B26C-A335-4207-96A1-4AD20B1B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Application>Neat_Office/6.2.8.2$Windows_x86 LibreOffice_project/</Application>
  <Pages>2</Pages>
  <Words>879</Words>
  <Characters>5135</Characters>
  <CharactersWithSpaces>6009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2016-08-14T18:19:00Z</dcterms:created>
  <dc:creator>Ľubomír</dc:creator>
  <dc:description/>
  <dc:language>sk-SK</dc:language>
  <cp:lastModifiedBy/>
  <dcterms:modified xsi:type="dcterms:W3CDTF">2021-07-24T11:36:03Z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